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82F5B" w:rsidRPr="001008B7" w:rsidRDefault="004A2A48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2530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A41EE4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30092B" w:rsidRDefault="00D44C42" w:rsidP="00D33ACE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D33ACE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</w:t>
            </w:r>
            <w:r>
              <w:rPr>
                <w:b/>
                <w:lang w:val="en-US"/>
              </w:rPr>
              <w:t>004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D33ACE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2F5B" w:rsidRPr="00253203" w:rsidRDefault="00682F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D33ACE" w:rsidP="00D44C4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D44C42">
              <w:rPr>
                <w:rFonts w:cs="Arial"/>
                <w:szCs w:val="16"/>
              </w:rPr>
              <w:t>6/02</w:t>
            </w:r>
            <w:r>
              <w:rPr>
                <w:rFonts w:cs="Arial"/>
                <w:szCs w:val="16"/>
              </w:rPr>
              <w:t>/</w:t>
            </w:r>
            <w:r w:rsidR="00D44C42">
              <w:rPr>
                <w:rFonts w:cs="Arial"/>
                <w:szCs w:val="16"/>
              </w:rPr>
              <w:t>23</w:t>
            </w:r>
          </w:p>
        </w:tc>
      </w:tr>
      <w:tr w:rsidR="00D33ACE" w:rsidRPr="00253203" w:rsidTr="00CE77F7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33ACE" w:rsidRPr="00253203" w:rsidRDefault="004A2A48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2A48">
              <w:rPr>
                <w:rFonts w:cs="Arial"/>
                <w:b/>
                <w:bCs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4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33ACE" w:rsidRPr="00253203" w:rsidRDefault="00D33ACE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33ACE" w:rsidRPr="00253203" w:rsidRDefault="00D33ACE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D33ACE" w:rsidRPr="00253203" w:rsidTr="00CE77F7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3ACE" w:rsidRPr="00253203" w:rsidRDefault="00D33AC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3ACE" w:rsidRPr="00253203" w:rsidRDefault="00D33ACE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CAB GUARATINGUETÁ</w:t>
            </w:r>
          </w:p>
        </w:tc>
      </w:tr>
      <w:tr w:rsidR="00D33ACE" w:rsidRPr="00253203" w:rsidTr="00CE77F7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3ACE" w:rsidRPr="00253203" w:rsidRDefault="00D33AC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D33ACE" w:rsidRDefault="00D33ACE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D33ACE" w:rsidRPr="00253203" w:rsidTr="00CE77F7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3ACE" w:rsidRPr="00253203" w:rsidRDefault="00D33AC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3ACE" w:rsidRDefault="00D33ACE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D33ACE" w:rsidRPr="00253203" w:rsidTr="00CE77F7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3ACE" w:rsidRPr="00253203" w:rsidRDefault="00D33AC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3ACE" w:rsidRPr="00253203" w:rsidRDefault="00D33ACE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33ACE" w:rsidRPr="00253203" w:rsidRDefault="00D33ACE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D33ACE" w:rsidRPr="00253203" w:rsidTr="00CE77F7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33ACE" w:rsidRPr="00253203" w:rsidRDefault="00D33AC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3ACE" w:rsidRPr="00253203" w:rsidRDefault="00D33ACE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682F5B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82F5B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682F5B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 w:rsidP="006561C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82F5B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 w:rsidP="003940A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F7D23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F7D23" w:rsidRPr="00253203" w:rsidRDefault="00CF7D2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682F5B" w:rsidRPr="00253203" w:rsidRDefault="009D4605">
            <w:pPr>
              <w:rPr>
                <w:rFonts w:cs="Arial"/>
                <w:sz w:val="16"/>
                <w:szCs w:val="16"/>
              </w:rPr>
            </w:pPr>
            <w:r w:rsidRPr="009D4605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0" type="#_x0000_t202" style="position:absolute;margin-left:30.35pt;margin-top:126.75pt;width:6in;height:97.55pt;z-index:251667456;mso-position-horizontal-relative:text;mso-position-vertical-relative:text" stroked="f">
                  <v:textbox style="mso-next-textbox:#_x0000_s1150">
                    <w:txbxContent>
                      <w:p w:rsidR="00FC2C33" w:rsidRPr="001008B7" w:rsidRDefault="00FC2C33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CAIXA DE AREIA MECÂNICA</w:t>
                        </w:r>
                      </w:p>
                    </w:txbxContent>
                  </v:textbox>
                </v:shape>
              </w:pict>
            </w: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</w:rPr>
            </w:pPr>
          </w:p>
        </w:tc>
      </w:tr>
      <w:tr w:rsidR="00E22982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E22982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E22982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E22982" w:rsidP="00061FD6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E22982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8C1494" w:rsidRDefault="00E22982" w:rsidP="00061FD6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22982" w:rsidRPr="008C1494" w:rsidRDefault="00E22982" w:rsidP="00061FD6">
            <w:pPr>
              <w:jc w:val="center"/>
              <w:rPr>
                <w:rFonts w:cs="Arial"/>
                <w:sz w:val="16"/>
              </w:rPr>
            </w:pPr>
          </w:p>
        </w:tc>
      </w:tr>
      <w:tr w:rsidR="00E22982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E22982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D44C42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D33ACE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D33ACE" w:rsidP="00E3691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D44C42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2982" w:rsidRPr="00253203" w:rsidRDefault="00D33ACE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22982" w:rsidRPr="00253203" w:rsidRDefault="00D44C42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E22982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2982" w:rsidRPr="00253203" w:rsidRDefault="00E22982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2982" w:rsidRPr="00253203" w:rsidRDefault="00E22982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2982" w:rsidRPr="00253203" w:rsidRDefault="00E22982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2982" w:rsidRPr="00253203" w:rsidRDefault="00E22982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22982" w:rsidRPr="00253203" w:rsidRDefault="00E22982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22982" w:rsidRPr="00253203" w:rsidRDefault="00E22982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6D7C5E" w:rsidRPr="00CD4DFA" w:rsidRDefault="006D7C5E" w:rsidP="00CD4DFA">
      <w:pPr>
        <w:spacing w:line="276" w:lineRule="auto"/>
        <w:jc w:val="both"/>
        <w:sectPr w:rsidR="006D7C5E" w:rsidRPr="00CD4DFA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34117A" w:rsidRPr="005B0894" w:rsidRDefault="0034117A" w:rsidP="0034117A">
      <w:pPr>
        <w:autoSpaceDE w:val="0"/>
        <w:autoSpaceDN w:val="0"/>
        <w:adjustRightInd w:val="0"/>
        <w:jc w:val="both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 xml:space="preserve">CONDIÇÕES GERAIS </w:t>
      </w:r>
    </w:p>
    <w:p w:rsidR="0034117A" w:rsidRPr="00434C00" w:rsidRDefault="0034117A" w:rsidP="003411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>O equipamento deverá ser constituído de conjunto de acionamento, eixo, removedor de areia, direcionador de fluxo e parafuso classificador.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jc w:val="both"/>
        <w:rPr>
          <w:rFonts w:cs="Arial"/>
          <w:b/>
        </w:rPr>
      </w:pPr>
      <w:r w:rsidRPr="0034117A">
        <w:rPr>
          <w:rFonts w:cs="Arial"/>
          <w:b/>
        </w:rPr>
        <w:t>Conjunto do Acionamento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 xml:space="preserve">O conjunto de acionamento é constituído por um motoredutor, responsável pelo funcionamento do removedor. O motor elétrico deverá ser fabricado segundo norma ABNT, sendo do tipo TFVE (totalmente fechado com ventilação externa), com rotor em gaiola de esquilo. O redutor deverá ser do tipo de engrenagem helicoidal, com carcaça de ferro fundido e mancais de rolamento dimensionados para vida B10 de 20.000 </w:t>
      </w:r>
      <w:proofErr w:type="spellStart"/>
      <w:r w:rsidRPr="0034117A">
        <w:rPr>
          <w:rFonts w:cs="Arial"/>
        </w:rPr>
        <w:t>hs</w:t>
      </w:r>
      <w:proofErr w:type="spellEnd"/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jc w:val="both"/>
        <w:rPr>
          <w:rFonts w:cs="Arial"/>
          <w:b/>
        </w:rPr>
      </w:pPr>
      <w:r w:rsidRPr="0034117A">
        <w:rPr>
          <w:rFonts w:cs="Arial"/>
          <w:b/>
        </w:rPr>
        <w:t>Base de Fixação do Acionamento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>A base de fixação do acionamento possui a função de fixar o conjunto do acionamento, bem como permitir o perfeito alinhamento do mesmo de modo que o equipamento opere sem desalinhamento e da forma mais suave possível.</w:t>
      </w:r>
      <w:r w:rsidR="00563907">
        <w:rPr>
          <w:rFonts w:cs="Arial"/>
        </w:rPr>
        <w:t xml:space="preserve"> </w:t>
      </w:r>
      <w:r w:rsidRPr="0034117A">
        <w:rPr>
          <w:rFonts w:cs="Arial"/>
        </w:rPr>
        <w:t>Seu dimensionamento deverá prever rigidez suficiente ao sistema, de modo a não transmitir oscilações ou vibrações ao tanque e ao conjunto do acionamento.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jc w:val="both"/>
        <w:rPr>
          <w:rFonts w:cs="Arial"/>
          <w:b/>
        </w:rPr>
      </w:pPr>
      <w:r w:rsidRPr="0034117A">
        <w:rPr>
          <w:rFonts w:cs="Arial"/>
          <w:b/>
        </w:rPr>
        <w:t>Eixo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>O eixo deverá ser dimensionado de forma a atender três critérios distintos: máxima deformação, máxima tensão e frequência crítica.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jc w:val="both"/>
        <w:rPr>
          <w:rFonts w:cs="Arial"/>
          <w:b/>
        </w:rPr>
      </w:pPr>
      <w:r w:rsidRPr="0034117A">
        <w:rPr>
          <w:rFonts w:cs="Arial"/>
          <w:b/>
        </w:rPr>
        <w:t xml:space="preserve">Removedor de </w:t>
      </w:r>
      <w:r w:rsidR="00563907">
        <w:rPr>
          <w:rFonts w:cs="Arial"/>
          <w:b/>
        </w:rPr>
        <w:t>A</w:t>
      </w:r>
      <w:r w:rsidRPr="0034117A">
        <w:rPr>
          <w:rFonts w:cs="Arial"/>
          <w:b/>
        </w:rPr>
        <w:t>reia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>O removedor de areia será fixado ao eixo. Tem como função raspar a areia decantada no fundo do tanque encaminhando-a ao local de coleta, onde se encontra instalado o parafuso classificador.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Pr="0034117A" w:rsidRDefault="0034117A" w:rsidP="0034117A">
      <w:pPr>
        <w:spacing w:line="276" w:lineRule="auto"/>
        <w:jc w:val="both"/>
        <w:rPr>
          <w:rFonts w:cs="Arial"/>
          <w:b/>
        </w:rPr>
      </w:pPr>
      <w:r w:rsidRPr="0034117A">
        <w:rPr>
          <w:rFonts w:cs="Arial"/>
          <w:b/>
        </w:rPr>
        <w:t>Direcionador de Fluxo</w:t>
      </w:r>
    </w:p>
    <w:p w:rsidR="0034117A" w:rsidRPr="0034117A" w:rsidRDefault="0034117A" w:rsidP="0034117A">
      <w:pPr>
        <w:spacing w:line="276" w:lineRule="auto"/>
        <w:jc w:val="both"/>
        <w:rPr>
          <w:rFonts w:cs="Arial"/>
        </w:rPr>
      </w:pPr>
    </w:p>
    <w:p w:rsidR="0034117A" w:rsidRDefault="0034117A" w:rsidP="0034117A">
      <w:pPr>
        <w:spacing w:line="276" w:lineRule="auto"/>
        <w:ind w:firstLine="567"/>
        <w:jc w:val="both"/>
        <w:rPr>
          <w:rFonts w:cs="Arial"/>
        </w:rPr>
      </w:pPr>
      <w:r w:rsidRPr="0034117A">
        <w:rPr>
          <w:rFonts w:cs="Arial"/>
        </w:rPr>
        <w:t>O direcionador de fluxo deverá ser composto por chapas de aço soldadas, fixadas perpendiculares ao fundo do tanque. A quantidade de direcionadores de fluxo deverá ser adequada ao tamanho do equipamento.</w:t>
      </w:r>
    </w:p>
    <w:p w:rsidR="0034117A" w:rsidRDefault="0034117A" w:rsidP="0034117A">
      <w:pPr>
        <w:spacing w:line="276" w:lineRule="auto"/>
        <w:jc w:val="both"/>
        <w:rPr>
          <w:rFonts w:cs="Arial"/>
        </w:rPr>
      </w:pPr>
    </w:p>
    <w:p w:rsidR="00563907" w:rsidRPr="0034117A" w:rsidRDefault="00563907" w:rsidP="00563907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Parafuso Classificador</w:t>
      </w:r>
    </w:p>
    <w:p w:rsidR="00563907" w:rsidRDefault="00563907" w:rsidP="0056390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</w:p>
    <w:p w:rsidR="00563907" w:rsidRPr="00E0619B" w:rsidRDefault="00563907" w:rsidP="0056390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</w:rPr>
      </w:pPr>
      <w:r w:rsidRPr="008673FF">
        <w:rPr>
          <w:rFonts w:cs="Arial"/>
        </w:rPr>
        <w:t xml:space="preserve">O equipamento </w:t>
      </w:r>
      <w:r>
        <w:rPr>
          <w:rFonts w:cs="Arial"/>
        </w:rPr>
        <w:t xml:space="preserve">será constituído de parafuso </w:t>
      </w:r>
      <w:r w:rsidRPr="008673FF">
        <w:rPr>
          <w:rFonts w:cs="Arial"/>
        </w:rPr>
        <w:t>montad</w:t>
      </w:r>
      <w:r>
        <w:rPr>
          <w:rFonts w:cs="Arial"/>
        </w:rPr>
        <w:t>o</w:t>
      </w:r>
      <w:r w:rsidRPr="008673FF">
        <w:rPr>
          <w:rFonts w:cs="Arial"/>
        </w:rPr>
        <w:t xml:space="preserve"> dentro de uma calha metálica. O parafuso </w:t>
      </w:r>
      <w:r>
        <w:rPr>
          <w:rFonts w:cs="Arial"/>
        </w:rPr>
        <w:t>será</w:t>
      </w:r>
      <w:r w:rsidRPr="008673FF">
        <w:rPr>
          <w:rFonts w:cs="Arial"/>
        </w:rPr>
        <w:t xml:space="preserve"> composto de </w:t>
      </w:r>
      <w:proofErr w:type="spellStart"/>
      <w:r w:rsidRPr="008673FF">
        <w:rPr>
          <w:rFonts w:cs="Arial"/>
        </w:rPr>
        <w:t>helicóides</w:t>
      </w:r>
      <w:proofErr w:type="spellEnd"/>
      <w:r w:rsidRPr="008673FF">
        <w:rPr>
          <w:rFonts w:cs="Arial"/>
        </w:rPr>
        <w:t xml:space="preserve"> montados sobre um tubo dimensionado de forma a não permitir uma deflexão maior que 5 mm entre os mancais. </w:t>
      </w:r>
      <w:r>
        <w:rPr>
          <w:rFonts w:cs="Arial"/>
        </w:rPr>
        <w:t>Na parte interna deverá ser instalada placa de desgaste de fácil substituição</w:t>
      </w:r>
      <w:r w:rsidR="00E0619B">
        <w:rPr>
          <w:rFonts w:cs="Arial"/>
        </w:rPr>
        <w:t xml:space="preserve">. </w:t>
      </w:r>
      <w:r w:rsidR="00E0619B" w:rsidRPr="00E0619B">
        <w:rPr>
          <w:rFonts w:cs="Arial"/>
        </w:rPr>
        <w:t>Para endurecimento e menor desgaste por abrasão do flanco da hélice, é aplicado um revestimento de solda com eletrodo</w:t>
      </w:r>
      <w:r w:rsidR="00E0619B">
        <w:rPr>
          <w:rFonts w:cs="Arial"/>
        </w:rPr>
        <w:t xml:space="preserve"> adequado.</w:t>
      </w:r>
    </w:p>
    <w:p w:rsidR="00563907" w:rsidRPr="008673FF" w:rsidRDefault="00563907" w:rsidP="00563907">
      <w:pPr>
        <w:spacing w:line="276" w:lineRule="auto"/>
        <w:ind w:firstLine="567"/>
        <w:jc w:val="both"/>
      </w:pPr>
    </w:p>
    <w:p w:rsidR="00563907" w:rsidRDefault="00563907" w:rsidP="00563907">
      <w:pPr>
        <w:spacing w:line="276" w:lineRule="auto"/>
        <w:ind w:firstLine="567"/>
        <w:jc w:val="both"/>
        <w:rPr>
          <w:rFonts w:cs="Arial"/>
        </w:rPr>
      </w:pPr>
      <w:r w:rsidRPr="008673FF">
        <w:rPr>
          <w:rFonts w:cs="Arial"/>
        </w:rPr>
        <w:t xml:space="preserve">O acionamento </w:t>
      </w:r>
      <w:r>
        <w:rPr>
          <w:rFonts w:cs="Arial"/>
        </w:rPr>
        <w:t>deverá ser</w:t>
      </w:r>
      <w:r w:rsidRPr="008673FF">
        <w:rPr>
          <w:rFonts w:cs="Arial"/>
        </w:rPr>
        <w:t xml:space="preserve"> protegido por sistema de segurança tipo mola de </w:t>
      </w:r>
      <w:proofErr w:type="spellStart"/>
      <w:r w:rsidRPr="008673FF">
        <w:rPr>
          <w:rFonts w:cs="Arial"/>
        </w:rPr>
        <w:t>plastiprene</w:t>
      </w:r>
      <w:proofErr w:type="spellEnd"/>
      <w:r w:rsidRPr="008673FF">
        <w:rPr>
          <w:rFonts w:cs="Arial"/>
        </w:rPr>
        <w:t xml:space="preserve"> montado no braço de torque do motoredutor. Caso ocorra sobrecarga no equipamento o dispositivo acionara um sensor de proximidade desligando o motor e protegendo o equipamento.</w:t>
      </w:r>
    </w:p>
    <w:p w:rsidR="0034117A" w:rsidRDefault="0034117A" w:rsidP="0034117A">
      <w:pPr>
        <w:spacing w:line="276" w:lineRule="auto"/>
        <w:jc w:val="both"/>
        <w:rPr>
          <w:rFonts w:cs="Arial"/>
        </w:rPr>
      </w:pPr>
    </w:p>
    <w:p w:rsidR="00FC2C33" w:rsidRDefault="00FC2C33" w:rsidP="00FC2C33">
      <w:pPr>
        <w:spacing w:line="276" w:lineRule="auto"/>
        <w:jc w:val="both"/>
        <w:rPr>
          <w:rFonts w:cs="Arial"/>
          <w:b/>
          <w:bCs/>
        </w:rPr>
      </w:pPr>
    </w:p>
    <w:p w:rsidR="00CF7D23" w:rsidRDefault="00CF7D23" w:rsidP="00FC2C33">
      <w:pPr>
        <w:spacing w:line="276" w:lineRule="auto"/>
        <w:jc w:val="both"/>
        <w:rPr>
          <w:rFonts w:cs="Arial"/>
          <w:b/>
          <w:bCs/>
        </w:rPr>
      </w:pPr>
    </w:p>
    <w:p w:rsidR="00CF7D23" w:rsidRDefault="00CF7D23" w:rsidP="00FC2C33">
      <w:pPr>
        <w:spacing w:line="276" w:lineRule="auto"/>
        <w:jc w:val="both"/>
        <w:rPr>
          <w:rFonts w:cs="Arial"/>
          <w:b/>
          <w:bCs/>
        </w:rPr>
      </w:pPr>
    </w:p>
    <w:p w:rsidR="00CF7D23" w:rsidRDefault="00CF7D23" w:rsidP="00FC2C33">
      <w:pPr>
        <w:spacing w:line="276" w:lineRule="auto"/>
        <w:jc w:val="both"/>
        <w:rPr>
          <w:rFonts w:cs="Arial"/>
          <w:bCs/>
        </w:rPr>
      </w:pPr>
    </w:p>
    <w:tbl>
      <w:tblPr>
        <w:tblW w:w="1018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65"/>
        <w:gridCol w:w="167"/>
        <w:gridCol w:w="263"/>
        <w:gridCol w:w="197"/>
        <w:gridCol w:w="284"/>
        <w:gridCol w:w="1621"/>
        <w:gridCol w:w="26"/>
        <w:gridCol w:w="13"/>
        <w:gridCol w:w="182"/>
        <w:gridCol w:w="656"/>
        <w:gridCol w:w="19"/>
        <w:gridCol w:w="12"/>
        <w:gridCol w:w="1866"/>
        <w:gridCol w:w="6"/>
        <w:gridCol w:w="6"/>
        <w:gridCol w:w="236"/>
        <w:gridCol w:w="318"/>
        <w:gridCol w:w="1901"/>
        <w:gridCol w:w="6"/>
        <w:gridCol w:w="9"/>
        <w:gridCol w:w="7"/>
        <w:gridCol w:w="628"/>
      </w:tblGrid>
      <w:tr w:rsidR="00FC2C33" w:rsidRPr="00AA1EAE" w:rsidTr="00FC2C33">
        <w:trPr>
          <w:trHeight w:val="137"/>
        </w:trPr>
        <w:tc>
          <w:tcPr>
            <w:tcW w:w="10188" w:type="dxa"/>
            <w:gridSpan w:val="22"/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FOLHA DE DADOS</w:t>
            </w:r>
          </w:p>
        </w:tc>
      </w:tr>
      <w:tr w:rsidR="00FC2C33" w:rsidRPr="00AA1EAE" w:rsidTr="00FC2C33">
        <w:trPr>
          <w:trHeight w:val="137"/>
        </w:trPr>
        <w:tc>
          <w:tcPr>
            <w:tcW w:w="7071" w:type="dxa"/>
            <w:gridSpan w:val="13"/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 w:rsidRPr="00AA1EAE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removedor de areia</w:t>
            </w:r>
          </w:p>
        </w:tc>
        <w:tc>
          <w:tcPr>
            <w:tcW w:w="3117" w:type="dxa"/>
            <w:gridSpan w:val="9"/>
            <w:vAlign w:val="center"/>
          </w:tcPr>
          <w:p w:rsidR="00FC2C33" w:rsidRPr="00AA1EAE" w:rsidRDefault="00FC2C33" w:rsidP="00D33ACE">
            <w:pPr>
              <w:rPr>
                <w:rFonts w:cs="Arial"/>
              </w:rPr>
            </w:pPr>
            <w:r w:rsidRPr="00AA1EAE">
              <w:rPr>
                <w:rFonts w:cs="Arial"/>
              </w:rPr>
              <w:t>Quantidade:</w:t>
            </w:r>
            <w:r w:rsidRPr="00563907">
              <w:rPr>
                <w:rFonts w:cs="Arial"/>
                <w:b/>
              </w:rPr>
              <w:t xml:space="preserve"> </w:t>
            </w:r>
            <w:r w:rsidR="004A2A48">
              <w:rPr>
                <w:rFonts w:cs="Arial"/>
                <w:b/>
              </w:rPr>
              <w:t>1</w:t>
            </w:r>
          </w:p>
        </w:tc>
      </w:tr>
      <w:tr w:rsidR="00FC2C33" w:rsidRPr="00AA1EAE" w:rsidTr="00FC2C33">
        <w:trPr>
          <w:trHeight w:val="120"/>
        </w:trPr>
        <w:tc>
          <w:tcPr>
            <w:tcW w:w="7071" w:type="dxa"/>
            <w:gridSpan w:val="13"/>
            <w:vAlign w:val="center"/>
          </w:tcPr>
          <w:p w:rsidR="00FC2C33" w:rsidRPr="009E7118" w:rsidRDefault="00FC2C33" w:rsidP="00FC2C33">
            <w:pPr>
              <w:rPr>
                <w:rFonts w:cs="Arial"/>
                <w:b/>
                <w:lang w:val="en-US"/>
              </w:rPr>
            </w:pPr>
            <w:r w:rsidRPr="009E7118">
              <w:rPr>
                <w:rFonts w:cs="Arial"/>
                <w:lang w:val="en-US"/>
              </w:rPr>
              <w:t xml:space="preserve">Tag: </w:t>
            </w:r>
            <w:r>
              <w:rPr>
                <w:rFonts w:cs="Arial"/>
                <w:b/>
                <w:lang w:val="en-US"/>
              </w:rPr>
              <w:t>RA-1-01</w:t>
            </w:r>
            <w:r w:rsidR="004A2A48">
              <w:rPr>
                <w:rFonts w:cs="Arial"/>
                <w:b/>
                <w:lang w:val="en-US"/>
              </w:rPr>
              <w:t>C</w:t>
            </w:r>
          </w:p>
        </w:tc>
        <w:tc>
          <w:tcPr>
            <w:tcW w:w="3117" w:type="dxa"/>
            <w:gridSpan w:val="9"/>
            <w:vAlign w:val="center"/>
          </w:tcPr>
          <w:p w:rsidR="00FC2C33" w:rsidRPr="00AA1EAE" w:rsidRDefault="00FC2C33" w:rsidP="00D33ACE">
            <w:pPr>
              <w:rPr>
                <w:rFonts w:cs="Arial"/>
                <w:b/>
              </w:rPr>
            </w:pPr>
            <w:r w:rsidRPr="00AA1EAE">
              <w:rPr>
                <w:rFonts w:cs="Arial"/>
              </w:rPr>
              <w:t>Fluxograma:</w:t>
            </w:r>
            <w:r>
              <w:rPr>
                <w:rFonts w:cs="Arial"/>
              </w:rPr>
              <w:t xml:space="preserve"> </w:t>
            </w:r>
            <w:r w:rsidR="004A2A48">
              <w:rPr>
                <w:rFonts w:cs="Arial"/>
                <w:b/>
              </w:rPr>
              <w:t>B23</w:t>
            </w:r>
            <w:r w:rsidR="00D33ACE">
              <w:rPr>
                <w:rFonts w:cs="Arial"/>
                <w:b/>
              </w:rPr>
              <w:t>001</w:t>
            </w:r>
            <w:r>
              <w:rPr>
                <w:rFonts w:cs="Arial"/>
                <w:b/>
              </w:rPr>
              <w:t>-P-1-001</w:t>
            </w: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bottom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OPERACIONAIS</w:t>
            </w:r>
          </w:p>
        </w:tc>
      </w:tr>
      <w:tr w:rsidR="00FC2C33" w:rsidRPr="00AA1EAE" w:rsidTr="00FC2C33">
        <w:trPr>
          <w:trHeight w:val="133"/>
        </w:trPr>
        <w:tc>
          <w:tcPr>
            <w:tcW w:w="2392" w:type="dxa"/>
            <w:gridSpan w:val="4"/>
            <w:tcBorders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26" w:type="dxa"/>
            <w:gridSpan w:val="5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68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L/s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 w:rsidRPr="00AA1EAE">
              <w:rPr>
                <w:rFonts w:cs="Arial"/>
              </w:rPr>
              <w:t>Fluido: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esgoto doméstico 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133"/>
        </w:trPr>
        <w:tc>
          <w:tcPr>
            <w:tcW w:w="2392" w:type="dxa"/>
            <w:gridSpan w:val="4"/>
            <w:tcBorders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Vazão máxima:</w:t>
            </w:r>
          </w:p>
        </w:tc>
        <w:tc>
          <w:tcPr>
            <w:tcW w:w="2126" w:type="dxa"/>
            <w:gridSpan w:val="5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217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L/s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 w:rsidRPr="00AA1EAE">
              <w:rPr>
                <w:rFonts w:cs="Arial"/>
              </w:rPr>
              <w:t>Temperatura: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ambiente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133"/>
        </w:trPr>
        <w:tc>
          <w:tcPr>
            <w:tcW w:w="2392" w:type="dxa"/>
            <w:gridSpan w:val="4"/>
            <w:tcBorders>
              <w:right w:val="single" w:sz="4" w:space="0" w:color="FFFFFF"/>
            </w:tcBorders>
            <w:vAlign w:val="center"/>
          </w:tcPr>
          <w:p w:rsidR="00FC2C33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Volume de areia:</w:t>
            </w:r>
          </w:p>
        </w:tc>
        <w:tc>
          <w:tcPr>
            <w:tcW w:w="2126" w:type="dxa"/>
            <w:gridSpan w:val="5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:rsidR="00FC2C33" w:rsidRDefault="00FC2C33" w:rsidP="00FC2C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L/h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 w:rsidRPr="00AA1EAE">
              <w:rPr>
                <w:rFonts w:cs="Arial"/>
              </w:rPr>
              <w:t>pH: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-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CONSTRUTIVOS</w:t>
            </w:r>
          </w:p>
        </w:tc>
      </w:tr>
      <w:tr w:rsidR="00FC2C33" w:rsidRPr="00563907" w:rsidTr="00FC2C33">
        <w:trPr>
          <w:trHeight w:val="133"/>
        </w:trPr>
        <w:tc>
          <w:tcPr>
            <w:tcW w:w="2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Diâmetro: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3660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FC6BDF" w:rsidRDefault="00FC2C33" w:rsidP="00FC2C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FC2C33" w:rsidRDefault="00FC2C33" w:rsidP="00FC2C33">
            <w:pPr>
              <w:rPr>
                <w:rFonts w:cs="Arial"/>
                <w:vertAlign w:val="superscript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563907" w:rsidRDefault="00FC2C33" w:rsidP="00FC2C33">
            <w:pPr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MATERIAIS</w:t>
            </w:r>
          </w:p>
        </w:tc>
      </w:tr>
      <w:tr w:rsidR="00FC2C33" w:rsidRPr="00AA1EAE" w:rsidTr="00FC2C33">
        <w:trPr>
          <w:trHeight w:val="133"/>
        </w:trPr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1F1AB7" w:rsidP="00FC2C33">
            <w:pPr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2365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A-36</w:t>
            </w:r>
          </w:p>
        </w:tc>
        <w:tc>
          <w:tcPr>
            <w:tcW w:w="89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1F1AB7" w:rsidP="00FC2C33">
            <w:pPr>
              <w:rPr>
                <w:rFonts w:cs="Arial"/>
              </w:rPr>
            </w:pPr>
            <w:r>
              <w:rPr>
                <w:rFonts w:cs="Arial"/>
              </w:rPr>
              <w:t>Raspador</w:t>
            </w:r>
            <w:r w:rsidR="00FC2C33" w:rsidRPr="00AA1EAE">
              <w:rPr>
                <w:rFonts w:cs="Arial"/>
              </w:rPr>
              <w:t>: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A-36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693376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693376" w:rsidRDefault="00FC2C33" w:rsidP="00FC2C33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MOTOREDUTOR</w:t>
            </w:r>
          </w:p>
        </w:tc>
      </w:tr>
      <w:tr w:rsidR="00FC2C33" w:rsidRPr="00AA1EAE" w:rsidTr="00FC2C33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D33ACE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0,5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FC2C33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FC2C33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>IP</w:t>
            </w:r>
            <w:r>
              <w:rPr>
                <w:rFonts w:cs="Arial"/>
                <w:b/>
              </w:rPr>
              <w:t>W</w:t>
            </w:r>
            <w:r w:rsidRPr="006A7B9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E22982" w:rsidP="00FC2C33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FC2C33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redução:</w:t>
            </w: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FC2C33">
            <w:pPr>
              <w:spacing w:line="276" w:lineRule="auto"/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141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FC2C33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FC2C33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FC2C33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FC2C33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PESOS</w:t>
            </w:r>
          </w:p>
        </w:tc>
      </w:tr>
      <w:tr w:rsidR="00FC2C33" w:rsidRPr="00AA1EAE" w:rsidTr="00FC2C33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Equipamento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5C08E2" w:rsidRDefault="00FC2C33" w:rsidP="00FC2C33">
            <w:pPr>
              <w:jc w:val="right"/>
              <w:rPr>
                <w:rFonts w:cs="Arial"/>
                <w:b/>
                <w:i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Total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46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</w:tr>
      <w:tr w:rsidR="00FC2C33" w:rsidRPr="00AA1EAE" w:rsidTr="00FC2C33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Motoredutor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</w:p>
        </w:tc>
        <w:tc>
          <w:tcPr>
            <w:tcW w:w="246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791D66" w:rsidRDefault="00FC2C33" w:rsidP="00FC2C33">
            <w:pPr>
              <w:jc w:val="right"/>
              <w:rPr>
                <w:rFonts w:cs="Arial"/>
                <w:b/>
                <w:highlight w:val="lightGray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ACESSÓRIOS</w:t>
            </w:r>
          </w:p>
        </w:tc>
      </w:tr>
      <w:tr w:rsidR="00FC2C33" w:rsidRPr="00AA1EAE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 xml:space="preserve">1 - </w:t>
            </w:r>
            <w:r w:rsidRPr="00AA1EAE">
              <w:rPr>
                <w:rFonts w:cs="Arial"/>
              </w:rPr>
              <w:t>placa de identificação</w:t>
            </w:r>
          </w:p>
        </w:tc>
      </w:tr>
      <w:tr w:rsidR="00FC2C33" w:rsidRPr="00AA1EAE" w:rsidTr="00FC2C33">
        <w:trPr>
          <w:trHeight w:val="545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NOTAS</w:t>
            </w:r>
          </w:p>
        </w:tc>
      </w:tr>
      <w:tr w:rsidR="00FC2C33" w:rsidRPr="00AA1EAE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1 – informação conforme fabricante</w:t>
            </w:r>
          </w:p>
        </w:tc>
      </w:tr>
      <w:tr w:rsidR="00FC2C33" w:rsidRPr="00AA1EAE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</w:p>
        </w:tc>
      </w:tr>
      <w:tr w:rsidR="00FC2C33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Default="00FC2C33" w:rsidP="00FC2C33">
            <w:pPr>
              <w:rPr>
                <w:rFonts w:cs="Arial"/>
              </w:rPr>
            </w:pPr>
          </w:p>
        </w:tc>
      </w:tr>
      <w:tr w:rsidR="00FC2C33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Default="00FC2C33" w:rsidP="00063F53">
            <w:pPr>
              <w:rPr>
                <w:rFonts w:cs="Arial"/>
              </w:rPr>
            </w:pPr>
          </w:p>
        </w:tc>
      </w:tr>
      <w:tr w:rsidR="00CF7D23" w:rsidRPr="00AA1EAE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23" w:rsidRPr="00703C6C" w:rsidRDefault="00CF7D23" w:rsidP="003940AB">
            <w:pPr>
              <w:rPr>
                <w:rFonts w:cs="Arial"/>
              </w:rPr>
            </w:pPr>
          </w:p>
        </w:tc>
      </w:tr>
      <w:tr w:rsidR="00CF7D23" w:rsidRPr="00AA1EAE" w:rsidTr="00FC2C33">
        <w:trPr>
          <w:trHeight w:val="133"/>
        </w:trPr>
        <w:tc>
          <w:tcPr>
            <w:tcW w:w="101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23" w:rsidRDefault="00CF7D23" w:rsidP="009378E6">
            <w:pPr>
              <w:rPr>
                <w:rFonts w:cs="Arial"/>
              </w:rPr>
            </w:pPr>
          </w:p>
        </w:tc>
      </w:tr>
    </w:tbl>
    <w:p w:rsidR="0034117A" w:rsidRDefault="0034117A" w:rsidP="0034117A">
      <w:pPr>
        <w:jc w:val="both"/>
        <w:rPr>
          <w:rFonts w:cs="Arial"/>
          <w:bCs/>
        </w:rPr>
      </w:pPr>
    </w:p>
    <w:p w:rsidR="00FC2C33" w:rsidRDefault="00FC2C33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D33ACE" w:rsidRDefault="00D33ACE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1F1AB7" w:rsidRDefault="001F1AB7" w:rsidP="0034117A">
      <w:pPr>
        <w:jc w:val="both"/>
        <w:rPr>
          <w:rFonts w:cs="Arial"/>
          <w:bCs/>
        </w:rPr>
      </w:pPr>
    </w:p>
    <w:p w:rsidR="00FC2C33" w:rsidRDefault="00FC2C33" w:rsidP="0034117A">
      <w:pPr>
        <w:jc w:val="both"/>
        <w:rPr>
          <w:rFonts w:cs="Arial"/>
          <w:bCs/>
        </w:rPr>
      </w:pPr>
    </w:p>
    <w:tbl>
      <w:tblPr>
        <w:tblW w:w="1018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65"/>
        <w:gridCol w:w="167"/>
        <w:gridCol w:w="263"/>
        <w:gridCol w:w="481"/>
        <w:gridCol w:w="1621"/>
        <w:gridCol w:w="26"/>
        <w:gridCol w:w="13"/>
        <w:gridCol w:w="182"/>
        <w:gridCol w:w="656"/>
        <w:gridCol w:w="19"/>
        <w:gridCol w:w="12"/>
        <w:gridCol w:w="1866"/>
        <w:gridCol w:w="6"/>
        <w:gridCol w:w="6"/>
        <w:gridCol w:w="236"/>
        <w:gridCol w:w="318"/>
        <w:gridCol w:w="1901"/>
        <w:gridCol w:w="6"/>
        <w:gridCol w:w="9"/>
        <w:gridCol w:w="7"/>
        <w:gridCol w:w="628"/>
      </w:tblGrid>
      <w:tr w:rsidR="0034117A" w:rsidRPr="00AA1EAE" w:rsidTr="0034117A">
        <w:trPr>
          <w:trHeight w:val="137"/>
        </w:trPr>
        <w:tc>
          <w:tcPr>
            <w:tcW w:w="10188" w:type="dxa"/>
            <w:gridSpan w:val="21"/>
            <w:vAlign w:val="center"/>
          </w:tcPr>
          <w:p w:rsidR="0034117A" w:rsidRPr="00AA1EAE" w:rsidRDefault="0034117A" w:rsidP="0034117A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FOLHA DE DADOS</w:t>
            </w:r>
          </w:p>
        </w:tc>
      </w:tr>
      <w:tr w:rsidR="0034117A" w:rsidRPr="00AA1EAE" w:rsidTr="00FC2C33">
        <w:trPr>
          <w:trHeight w:val="137"/>
        </w:trPr>
        <w:tc>
          <w:tcPr>
            <w:tcW w:w="7071" w:type="dxa"/>
            <w:gridSpan w:val="12"/>
            <w:vAlign w:val="center"/>
          </w:tcPr>
          <w:p w:rsidR="0034117A" w:rsidRPr="00AA1EAE" w:rsidRDefault="0034117A" w:rsidP="00563907">
            <w:pPr>
              <w:rPr>
                <w:rFonts w:cs="Arial"/>
              </w:rPr>
            </w:pPr>
            <w:r w:rsidRPr="00AA1EAE">
              <w:rPr>
                <w:rFonts w:cs="Arial"/>
              </w:rPr>
              <w:t xml:space="preserve">Equipamento: </w:t>
            </w:r>
            <w:r w:rsidR="00563907">
              <w:rPr>
                <w:rFonts w:cs="Arial"/>
                <w:b/>
              </w:rPr>
              <w:t>parafuso classificador</w:t>
            </w:r>
          </w:p>
        </w:tc>
        <w:tc>
          <w:tcPr>
            <w:tcW w:w="3117" w:type="dxa"/>
            <w:gridSpan w:val="9"/>
            <w:vAlign w:val="center"/>
          </w:tcPr>
          <w:p w:rsidR="0034117A" w:rsidRPr="00AA1EAE" w:rsidRDefault="0034117A" w:rsidP="00D33ACE">
            <w:pPr>
              <w:rPr>
                <w:rFonts w:cs="Arial"/>
              </w:rPr>
            </w:pPr>
            <w:r w:rsidRPr="00AA1EAE">
              <w:rPr>
                <w:rFonts w:cs="Arial"/>
              </w:rPr>
              <w:t>Quantidade:</w:t>
            </w:r>
            <w:r w:rsidR="00CF7D23" w:rsidRPr="00563907">
              <w:rPr>
                <w:rFonts w:cs="Arial"/>
                <w:b/>
              </w:rPr>
              <w:t xml:space="preserve"> </w:t>
            </w:r>
            <w:r w:rsidRPr="00563907">
              <w:rPr>
                <w:rFonts w:cs="Arial"/>
                <w:b/>
              </w:rPr>
              <w:t xml:space="preserve"> </w:t>
            </w:r>
            <w:r w:rsidR="004A2A48">
              <w:rPr>
                <w:rFonts w:cs="Arial"/>
                <w:b/>
              </w:rPr>
              <w:t>1</w:t>
            </w:r>
          </w:p>
        </w:tc>
      </w:tr>
      <w:tr w:rsidR="0034117A" w:rsidRPr="00AA1EAE" w:rsidTr="00FC2C33">
        <w:trPr>
          <w:trHeight w:val="120"/>
        </w:trPr>
        <w:tc>
          <w:tcPr>
            <w:tcW w:w="7071" w:type="dxa"/>
            <w:gridSpan w:val="12"/>
            <w:vAlign w:val="center"/>
          </w:tcPr>
          <w:p w:rsidR="0034117A" w:rsidRPr="009E7118" w:rsidRDefault="0034117A" w:rsidP="00563907">
            <w:pPr>
              <w:rPr>
                <w:rFonts w:cs="Arial"/>
                <w:b/>
                <w:lang w:val="en-US"/>
              </w:rPr>
            </w:pPr>
            <w:r w:rsidRPr="009E7118">
              <w:rPr>
                <w:rFonts w:cs="Arial"/>
                <w:lang w:val="en-US"/>
              </w:rPr>
              <w:t xml:space="preserve">Tag: </w:t>
            </w:r>
            <w:r w:rsidR="00563907">
              <w:rPr>
                <w:rFonts w:cs="Arial"/>
                <w:b/>
                <w:lang w:val="en-US"/>
              </w:rPr>
              <w:t>PC</w:t>
            </w:r>
            <w:r>
              <w:rPr>
                <w:rFonts w:cs="Arial"/>
                <w:b/>
                <w:lang w:val="en-US"/>
              </w:rPr>
              <w:t>-1-01</w:t>
            </w:r>
            <w:r w:rsidR="004A2A48">
              <w:rPr>
                <w:rFonts w:cs="Arial"/>
                <w:b/>
                <w:lang w:val="en-US"/>
              </w:rPr>
              <w:t>C</w:t>
            </w:r>
          </w:p>
        </w:tc>
        <w:tc>
          <w:tcPr>
            <w:tcW w:w="3117" w:type="dxa"/>
            <w:gridSpan w:val="9"/>
            <w:vAlign w:val="center"/>
          </w:tcPr>
          <w:p w:rsidR="0034117A" w:rsidRPr="00AA1EAE" w:rsidRDefault="0034117A" w:rsidP="00D33ACE">
            <w:pPr>
              <w:rPr>
                <w:rFonts w:cs="Arial"/>
                <w:b/>
              </w:rPr>
            </w:pPr>
            <w:r w:rsidRPr="00AA1EAE">
              <w:rPr>
                <w:rFonts w:cs="Arial"/>
              </w:rPr>
              <w:t>Fluxograma:</w:t>
            </w:r>
            <w:r>
              <w:rPr>
                <w:rFonts w:cs="Arial"/>
              </w:rPr>
              <w:t xml:space="preserve"> </w:t>
            </w:r>
            <w:r w:rsidR="004A2A48">
              <w:rPr>
                <w:rFonts w:cs="Arial"/>
                <w:b/>
              </w:rPr>
              <w:t>B23</w:t>
            </w:r>
            <w:r w:rsidR="00D33ACE">
              <w:rPr>
                <w:rFonts w:cs="Arial"/>
                <w:b/>
              </w:rPr>
              <w:t>001</w:t>
            </w:r>
            <w:r>
              <w:rPr>
                <w:rFonts w:cs="Arial"/>
                <w:b/>
              </w:rPr>
              <w:t>-P-1-001</w:t>
            </w:r>
          </w:p>
        </w:tc>
      </w:tr>
      <w:tr w:rsidR="0034117A" w:rsidRPr="00AA1EAE" w:rsidTr="0034117A">
        <w:trPr>
          <w:trHeight w:val="545"/>
        </w:trPr>
        <w:tc>
          <w:tcPr>
            <w:tcW w:w="10188" w:type="dxa"/>
            <w:gridSpan w:val="21"/>
            <w:tcBorders>
              <w:bottom w:val="single" w:sz="4" w:space="0" w:color="auto"/>
            </w:tcBorders>
            <w:vAlign w:val="center"/>
          </w:tcPr>
          <w:p w:rsidR="0034117A" w:rsidRPr="00AA1EAE" w:rsidRDefault="0034117A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OPERACIONAIS</w:t>
            </w:r>
          </w:p>
        </w:tc>
      </w:tr>
      <w:tr w:rsidR="00563907" w:rsidRPr="00AA1EAE" w:rsidTr="0034117A">
        <w:trPr>
          <w:trHeight w:val="133"/>
        </w:trPr>
        <w:tc>
          <w:tcPr>
            <w:tcW w:w="2195" w:type="dxa"/>
            <w:gridSpan w:val="3"/>
            <w:tcBorders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</w:rPr>
            </w:pPr>
            <w:r>
              <w:rPr>
                <w:rFonts w:cs="Arial"/>
              </w:rPr>
              <w:t>Material transportado:</w:t>
            </w:r>
          </w:p>
        </w:tc>
        <w:tc>
          <w:tcPr>
            <w:tcW w:w="2102" w:type="dxa"/>
            <w:gridSpan w:val="2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areia</w:t>
            </w:r>
          </w:p>
        </w:tc>
        <w:tc>
          <w:tcPr>
            <w:tcW w:w="896" w:type="dxa"/>
            <w:gridSpan w:val="5"/>
            <w:tcBorders>
              <w:lef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  <w:b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:rsidR="00563907" w:rsidRPr="00AA1EAE" w:rsidRDefault="00563907" w:rsidP="00563907">
            <w:pPr>
              <w:rPr>
                <w:rFonts w:cs="Arial"/>
              </w:rPr>
            </w:pPr>
            <w:r>
              <w:rPr>
                <w:rFonts w:cs="Arial"/>
              </w:rPr>
              <w:t>Capacidade: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:rsidR="00563907" w:rsidRPr="00AA1EAE" w:rsidRDefault="00563907" w:rsidP="0056390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:rsidR="00563907" w:rsidRPr="00AA1EAE" w:rsidRDefault="00563907" w:rsidP="0056390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L/h</w:t>
            </w:r>
          </w:p>
        </w:tc>
      </w:tr>
      <w:tr w:rsidR="00563907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07" w:rsidRPr="00AA1EAE" w:rsidRDefault="00563907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CONSTRUTIVOS</w:t>
            </w:r>
          </w:p>
        </w:tc>
      </w:tr>
      <w:tr w:rsidR="00563907" w:rsidRPr="00AA1EAE" w:rsidTr="0034117A">
        <w:trPr>
          <w:trHeight w:val="133"/>
        </w:trPr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</w:rPr>
            </w:pPr>
            <w:r>
              <w:rPr>
                <w:rFonts w:cs="Arial"/>
              </w:rPr>
              <w:t>Diâmetro da rosca: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mín. 300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563907" w:rsidRPr="00FC6BDF" w:rsidRDefault="00563907" w:rsidP="0034117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FC2C33" w:rsidRDefault="00563907" w:rsidP="00FC2C33">
            <w:pPr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Distância da descarga</w:t>
            </w:r>
            <w:r w:rsidR="00FC2C33">
              <w:rPr>
                <w:rFonts w:cs="Arial"/>
              </w:rPr>
              <w:t>:</w:t>
            </w:r>
            <w:r w:rsidR="00FC2C33">
              <w:rPr>
                <w:rFonts w:cs="Arial"/>
                <w:vertAlign w:val="superscript"/>
              </w:rPr>
              <w:t>(2)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7133B7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4735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563907" w:rsidRPr="00563907" w:rsidRDefault="00563907" w:rsidP="0034117A">
            <w:pPr>
              <w:rPr>
                <w:rFonts w:cs="Arial"/>
                <w:b/>
              </w:rPr>
            </w:pPr>
            <w:r w:rsidRPr="00563907">
              <w:rPr>
                <w:rFonts w:cs="Arial"/>
                <w:b/>
              </w:rPr>
              <w:t>mm</w:t>
            </w:r>
          </w:p>
        </w:tc>
      </w:tr>
      <w:tr w:rsidR="00563907" w:rsidRPr="00AA1EAE" w:rsidTr="0034117A">
        <w:trPr>
          <w:trHeight w:val="133"/>
        </w:trPr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</w:rPr>
            </w:pPr>
            <w:r>
              <w:rPr>
                <w:rFonts w:cs="Arial"/>
              </w:rPr>
              <w:t>Comprimento total: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7133B7" w:rsidP="0034117A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563907" w:rsidRPr="00FC6BDF" w:rsidRDefault="00563907" w:rsidP="0034117A">
            <w:pPr>
              <w:rPr>
                <w:rFonts w:cs="Arial"/>
                <w:b/>
              </w:rPr>
            </w:pPr>
            <w:r w:rsidRPr="00FC6BDF">
              <w:rPr>
                <w:rFonts w:cs="Arial"/>
                <w:b/>
              </w:rPr>
              <w:t>mm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</w:rPr>
            </w:pPr>
            <w:r>
              <w:rPr>
                <w:rFonts w:cs="Arial"/>
              </w:rPr>
              <w:t>Diâmetro da descarga: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563907" w:rsidRPr="00AA1EAE" w:rsidRDefault="00563907" w:rsidP="0034117A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563907" w:rsidRPr="00AA1EAE" w:rsidRDefault="00563907" w:rsidP="0034117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</w:tr>
      <w:tr w:rsidR="00FC2C33" w:rsidRPr="00AA1EAE" w:rsidTr="0034117A">
        <w:trPr>
          <w:trHeight w:val="133"/>
        </w:trPr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</w:rPr>
            </w:pPr>
            <w:r>
              <w:rPr>
                <w:rFonts w:cs="Arial"/>
              </w:rPr>
              <w:t>Ângulo de inclinação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FC2C33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AA1EAE" w:rsidRDefault="00FC2C33" w:rsidP="00FC2C3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°</w:t>
            </w:r>
          </w:p>
        </w:tc>
        <w:tc>
          <w:tcPr>
            <w:tcW w:w="243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Default="00FC2C33" w:rsidP="0034117A">
            <w:pPr>
              <w:rPr>
                <w:rFonts w:cs="Arial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5C08E2" w:rsidRDefault="00FC2C33" w:rsidP="0034117A">
            <w:pPr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Default="00FC2C33" w:rsidP="0034117A">
            <w:pPr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MATERIAIS</w:t>
            </w:r>
          </w:p>
        </w:tc>
      </w:tr>
      <w:tr w:rsidR="00FC2C33" w:rsidRPr="00AA1EAE" w:rsidTr="0034117A">
        <w:trPr>
          <w:trHeight w:val="133"/>
        </w:trPr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Estrutura: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A-36</w:t>
            </w:r>
          </w:p>
        </w:tc>
        <w:tc>
          <w:tcPr>
            <w:tcW w:w="89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Calha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A-36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133"/>
        </w:trPr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Rosca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5E7D12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ASTM A-36</w:t>
            </w:r>
          </w:p>
        </w:tc>
        <w:tc>
          <w:tcPr>
            <w:tcW w:w="896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Placa de desgaste:</w:t>
            </w:r>
          </w:p>
        </w:tc>
        <w:tc>
          <w:tcPr>
            <w:tcW w:w="247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UHMW-PE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693376" w:rsidRDefault="00FC2C33" w:rsidP="0034117A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MOTOREDUTOR</w:t>
            </w:r>
          </w:p>
        </w:tc>
      </w:tr>
      <w:tr w:rsidR="00FC2C33" w:rsidRPr="00AA1EAE" w:rsidTr="0034117A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D33ACE" w:rsidP="0034117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0,25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34117A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34117A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>IP</w:t>
            </w:r>
            <w:r>
              <w:rPr>
                <w:rFonts w:cs="Arial"/>
                <w:b/>
              </w:rPr>
              <w:t>W</w:t>
            </w:r>
            <w:r w:rsidRPr="006A7B99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D33ACE" w:rsidP="0034117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34117A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Fator de redução:</w:t>
            </w: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34117A">
            <w:pPr>
              <w:spacing w:line="276" w:lineRule="auto"/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133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34117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C2C33" w:rsidRPr="00693376" w:rsidRDefault="00FC2C33" w:rsidP="0034117A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D27967" w:rsidRDefault="00FC2C33" w:rsidP="0034117A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482" w:type="dxa"/>
            <w:gridSpan w:val="7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6A7B99" w:rsidRDefault="00FC2C33" w:rsidP="0034117A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PESOS</w:t>
            </w:r>
          </w:p>
        </w:tc>
      </w:tr>
      <w:tr w:rsidR="00FC2C33" w:rsidRPr="00AA1EAE" w:rsidTr="0034117A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Equipamento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5C08E2" w:rsidRDefault="00FC2C33" w:rsidP="0034117A">
            <w:pPr>
              <w:jc w:val="right"/>
              <w:rPr>
                <w:rFonts w:cs="Arial"/>
                <w:b/>
                <w:i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Total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46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</w:tr>
      <w:tr w:rsidR="00FC2C33" w:rsidRPr="00AA1EAE" w:rsidTr="0034117A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Motoredutor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</w:p>
        </w:tc>
        <w:tc>
          <w:tcPr>
            <w:tcW w:w="246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C2C33" w:rsidRPr="00791D66" w:rsidRDefault="00FC2C33" w:rsidP="0034117A">
            <w:pPr>
              <w:jc w:val="right"/>
              <w:rPr>
                <w:rFonts w:cs="Arial"/>
                <w:b/>
                <w:highlight w:val="lightGray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  <w:b/>
              </w:rPr>
            </w:pPr>
          </w:p>
        </w:tc>
      </w:tr>
      <w:tr w:rsidR="00FC2C33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ACESSÓRIOS</w:t>
            </w:r>
          </w:p>
        </w:tc>
      </w:tr>
      <w:tr w:rsidR="00FC2C3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 xml:space="preserve">1 - </w:t>
            </w:r>
            <w:r w:rsidRPr="00AA1EAE">
              <w:rPr>
                <w:rFonts w:cs="Arial"/>
              </w:rPr>
              <w:t>placa de identificação</w:t>
            </w:r>
          </w:p>
        </w:tc>
      </w:tr>
      <w:tr w:rsidR="00FC2C33" w:rsidRPr="00AA1EAE" w:rsidTr="0034117A">
        <w:trPr>
          <w:trHeight w:val="545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NOTAS</w:t>
            </w:r>
          </w:p>
        </w:tc>
      </w:tr>
      <w:tr w:rsidR="00FC2C3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34117A">
            <w:pPr>
              <w:rPr>
                <w:rFonts w:cs="Arial"/>
              </w:rPr>
            </w:pPr>
            <w:r>
              <w:rPr>
                <w:rFonts w:cs="Arial"/>
              </w:rPr>
              <w:t>1 – informação conforme fabricante</w:t>
            </w:r>
          </w:p>
        </w:tc>
      </w:tr>
      <w:tr w:rsidR="00FC2C3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Pr="00AA1EAE" w:rsidRDefault="00FC2C33" w:rsidP="00563907">
            <w:pPr>
              <w:rPr>
                <w:rFonts w:cs="Arial"/>
              </w:rPr>
            </w:pPr>
            <w:r>
              <w:rPr>
                <w:rFonts w:cs="Arial"/>
              </w:rPr>
              <w:t>2 – distância entre extremidade inferior do parafuso classificador e linha de centro do bocal de descarga</w:t>
            </w:r>
          </w:p>
        </w:tc>
      </w:tr>
      <w:tr w:rsidR="00FC2C3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Default="00FC2C33" w:rsidP="0034117A">
            <w:pPr>
              <w:rPr>
                <w:rFonts w:cs="Arial"/>
              </w:rPr>
            </w:pPr>
          </w:p>
        </w:tc>
      </w:tr>
      <w:tr w:rsidR="00FC2C3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33" w:rsidRDefault="00FC2C33" w:rsidP="0034117A">
            <w:pPr>
              <w:rPr>
                <w:rFonts w:cs="Arial"/>
              </w:rPr>
            </w:pPr>
          </w:p>
        </w:tc>
      </w:tr>
      <w:tr w:rsidR="00CF7D2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23" w:rsidRPr="00767EFB" w:rsidRDefault="00CF7D23" w:rsidP="003940AB">
            <w:pPr>
              <w:rPr>
                <w:rFonts w:cs="Arial"/>
              </w:rPr>
            </w:pPr>
          </w:p>
        </w:tc>
      </w:tr>
      <w:tr w:rsidR="00CF7D23" w:rsidRPr="00AA1EAE" w:rsidTr="0034117A">
        <w:trPr>
          <w:trHeight w:val="133"/>
        </w:trPr>
        <w:tc>
          <w:tcPr>
            <w:tcW w:w="101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23" w:rsidRDefault="00CF7D23" w:rsidP="009378E6">
            <w:pPr>
              <w:rPr>
                <w:rFonts w:cs="Arial"/>
              </w:rPr>
            </w:pPr>
          </w:p>
        </w:tc>
      </w:tr>
    </w:tbl>
    <w:p w:rsidR="0034117A" w:rsidRDefault="0034117A" w:rsidP="0034117A">
      <w:pPr>
        <w:jc w:val="both"/>
        <w:rPr>
          <w:rFonts w:cs="Arial"/>
          <w:bCs/>
        </w:rPr>
      </w:pPr>
    </w:p>
    <w:p w:rsidR="0034117A" w:rsidRDefault="0034117A" w:rsidP="0034117A">
      <w:pPr>
        <w:jc w:val="both"/>
        <w:rPr>
          <w:rFonts w:cs="Arial"/>
          <w:bCs/>
        </w:rPr>
      </w:pPr>
    </w:p>
    <w:sectPr w:rsidR="0034117A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E3C" w:rsidRDefault="00542E3C">
      <w:r>
        <w:separator/>
      </w:r>
    </w:p>
  </w:endnote>
  <w:endnote w:type="continuationSeparator" w:id="0">
    <w:p w:rsidR="00542E3C" w:rsidRDefault="00542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FC2C33" w:rsidTr="00E22982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C2C33" w:rsidRDefault="00FC2C33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C2C33" w:rsidRDefault="00D44C42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BERNARDI</w:t>
          </w:r>
        </w:p>
      </w:tc>
    </w:tr>
    <w:tr w:rsidR="00703C6C" w:rsidTr="00E22982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Default="00D44C42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Pr="00E22982" w:rsidRDefault="00D44C42" w:rsidP="009275AB">
          <w:pPr>
            <w:jc w:val="center"/>
            <w:rPr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Pr="00E22982" w:rsidRDefault="00D44C42" w:rsidP="004E1A81">
          <w:pPr>
            <w:jc w:val="center"/>
            <w:rPr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Default="00703C6C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Pr="00A44C25" w:rsidRDefault="00703C6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Default="00703C6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Default="00703C6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703C6C" w:rsidRDefault="00703C6C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03C6C" w:rsidRPr="0030092B" w:rsidRDefault="00D44C42" w:rsidP="00D33ACE">
          <w:pPr>
            <w:jc w:val="right"/>
            <w:rPr>
              <w:rFonts w:cs="Arial"/>
              <w:b/>
              <w:bCs/>
              <w:lang w:val="en-US"/>
            </w:rPr>
          </w:pPr>
          <w:r>
            <w:rPr>
              <w:b/>
              <w:lang w:val="en-US"/>
            </w:rPr>
            <w:t>B23</w:t>
          </w:r>
          <w:r w:rsidR="00D33ACE">
            <w:rPr>
              <w:b/>
              <w:lang w:val="en-US"/>
            </w:rPr>
            <w:t>001</w:t>
          </w:r>
          <w:r w:rsidR="00C21E62">
            <w:rPr>
              <w:b/>
              <w:lang w:val="en-US"/>
            </w:rPr>
            <w:t>-D-4-</w:t>
          </w:r>
          <w:r>
            <w:rPr>
              <w:b/>
              <w:lang w:val="en-US"/>
            </w:rPr>
            <w:t>04</w:t>
          </w:r>
        </w:p>
      </w:tc>
    </w:tr>
  </w:tbl>
  <w:p w:rsidR="00FC2C33" w:rsidRPr="00B57E74" w:rsidRDefault="00FC2C33" w:rsidP="00905130">
    <w:pPr>
      <w:pStyle w:val="Rodap"/>
      <w:spacing w:after="240"/>
      <w:jc w:val="center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C33" w:rsidRDefault="00FC2C3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E3C" w:rsidRDefault="00542E3C">
      <w:r>
        <w:separator/>
      </w:r>
    </w:p>
  </w:footnote>
  <w:footnote w:type="continuationSeparator" w:id="0">
    <w:p w:rsidR="00542E3C" w:rsidRDefault="00542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C33" w:rsidRDefault="00FC2C33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FC2C33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FC2C33" w:rsidRPr="00D27967" w:rsidRDefault="00FC2C33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FC2C33" w:rsidRDefault="00FC2C33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  <w:p w:rsidR="00FC2C33" w:rsidRPr="008B40BC" w:rsidRDefault="00FC2C33" w:rsidP="001C336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CAIXA DE AREIA MECÂNICA</w:t>
          </w:r>
        </w:p>
      </w:tc>
      <w:tc>
        <w:tcPr>
          <w:tcW w:w="2954" w:type="dxa"/>
          <w:vAlign w:val="center"/>
        </w:tcPr>
        <w:p w:rsidR="00FC2C33" w:rsidRDefault="00FC2C33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r w:rsidR="00D44C42">
            <w:rPr>
              <w:bCs/>
              <w:sz w:val="16"/>
            </w:rPr>
            <w:t>SAEG</w:t>
          </w:r>
          <w:r>
            <w:rPr>
              <w:bCs/>
              <w:sz w:val="16"/>
            </w:rPr>
            <w:t xml:space="preserve">  GUARATINGUETÁ </w:t>
          </w:r>
        </w:p>
        <w:p w:rsidR="00FC2C33" w:rsidRDefault="00FC2C33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:rsidR="00FC2C33" w:rsidRPr="00607A10" w:rsidRDefault="00FC2C33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:rsidR="00FC2C33" w:rsidRDefault="00FC2C33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9D4605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9D4605">
            <w:rPr>
              <w:bCs/>
              <w:sz w:val="16"/>
            </w:rPr>
            <w:fldChar w:fldCharType="separate"/>
          </w:r>
          <w:r w:rsidR="00350481">
            <w:rPr>
              <w:bCs/>
              <w:noProof/>
              <w:sz w:val="16"/>
            </w:rPr>
            <w:t>2</w:t>
          </w:r>
          <w:r w:rsidR="009D4605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9D4605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9D4605">
            <w:rPr>
              <w:rStyle w:val="Nmerodepgina"/>
              <w:sz w:val="16"/>
            </w:rPr>
            <w:fldChar w:fldCharType="separate"/>
          </w:r>
          <w:r w:rsidR="00350481">
            <w:rPr>
              <w:rStyle w:val="Nmerodepgina"/>
              <w:noProof/>
              <w:sz w:val="16"/>
            </w:rPr>
            <w:t>4</w:t>
          </w:r>
          <w:r w:rsidR="009D4605">
            <w:rPr>
              <w:rStyle w:val="Nmerodepgina"/>
              <w:sz w:val="16"/>
            </w:rPr>
            <w:fldChar w:fldCharType="end"/>
          </w:r>
        </w:p>
      </w:tc>
    </w:tr>
  </w:tbl>
  <w:p w:rsidR="00FC2C33" w:rsidRDefault="00FC2C33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C33" w:rsidRDefault="00FC2C3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E189C"/>
    <w:multiLevelType w:val="hybridMultilevel"/>
    <w:tmpl w:val="91F27C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6">
    <w:nsid w:val="31BB19B0"/>
    <w:multiLevelType w:val="hybridMultilevel"/>
    <w:tmpl w:val="437AFC0E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4">
    <w:nsid w:val="512E0EC7"/>
    <w:multiLevelType w:val="singleLevel"/>
    <w:tmpl w:val="4036BD0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D6098F"/>
    <w:multiLevelType w:val="hybridMultilevel"/>
    <w:tmpl w:val="D6063174"/>
    <w:lvl w:ilvl="0" w:tplc="65DAB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4"/>
  </w:num>
  <w:num w:numId="4">
    <w:abstractNumId w:val="6"/>
  </w:num>
  <w:num w:numId="5">
    <w:abstractNumId w:val="37"/>
  </w:num>
  <w:num w:numId="6">
    <w:abstractNumId w:val="13"/>
  </w:num>
  <w:num w:numId="7">
    <w:abstractNumId w:val="36"/>
  </w:num>
  <w:num w:numId="8">
    <w:abstractNumId w:val="28"/>
  </w:num>
  <w:num w:numId="9">
    <w:abstractNumId w:val="10"/>
  </w:num>
  <w:num w:numId="10">
    <w:abstractNumId w:val="30"/>
  </w:num>
  <w:num w:numId="11">
    <w:abstractNumId w:val="31"/>
  </w:num>
  <w:num w:numId="12">
    <w:abstractNumId w:val="20"/>
  </w:num>
  <w:num w:numId="13">
    <w:abstractNumId w:val="21"/>
  </w:num>
  <w:num w:numId="14">
    <w:abstractNumId w:val="32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15"/>
  </w:num>
  <w:num w:numId="22">
    <w:abstractNumId w:val="29"/>
  </w:num>
  <w:num w:numId="23">
    <w:abstractNumId w:val="8"/>
  </w:num>
  <w:num w:numId="24">
    <w:abstractNumId w:val="9"/>
  </w:num>
  <w:num w:numId="25">
    <w:abstractNumId w:val="35"/>
  </w:num>
  <w:num w:numId="26">
    <w:abstractNumId w:val="33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"/>
  </w:num>
  <w:num w:numId="35">
    <w:abstractNumId w:val="11"/>
  </w:num>
  <w:num w:numId="36">
    <w:abstractNumId w:val="14"/>
  </w:num>
  <w:num w:numId="37">
    <w:abstractNumId w:val="19"/>
  </w:num>
  <w:num w:numId="38">
    <w:abstractNumId w:val="22"/>
  </w:num>
  <w:num w:numId="39">
    <w:abstractNumId w:val="27"/>
  </w:num>
  <w:num w:numId="40">
    <w:abstractNumId w:val="3"/>
  </w:num>
  <w:num w:numId="41">
    <w:abstractNumId w:val="17"/>
  </w:num>
  <w:num w:numId="42">
    <w:abstractNumId w:val="25"/>
  </w:num>
  <w:num w:numId="43">
    <w:abstractNumId w:val="23"/>
  </w:num>
  <w:num w:numId="44">
    <w:abstractNumId w:val="34"/>
  </w:num>
  <w:num w:numId="45">
    <w:abstractNumId w:val="16"/>
  </w:num>
  <w:num w:numId="46">
    <w:abstractNumId w:val="24"/>
  </w:num>
  <w:num w:numId="47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8546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23732"/>
    <w:rsid w:val="000305BB"/>
    <w:rsid w:val="00033DE9"/>
    <w:rsid w:val="000514E8"/>
    <w:rsid w:val="0005323D"/>
    <w:rsid w:val="00053F25"/>
    <w:rsid w:val="00063F53"/>
    <w:rsid w:val="00085812"/>
    <w:rsid w:val="000913A9"/>
    <w:rsid w:val="000A093C"/>
    <w:rsid w:val="000A3469"/>
    <w:rsid w:val="000A74F7"/>
    <w:rsid w:val="000C0C36"/>
    <w:rsid w:val="000C5AC1"/>
    <w:rsid w:val="000D08B6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52F5D"/>
    <w:rsid w:val="00154E68"/>
    <w:rsid w:val="001633A4"/>
    <w:rsid w:val="0017457D"/>
    <w:rsid w:val="0017793D"/>
    <w:rsid w:val="00182170"/>
    <w:rsid w:val="001826B8"/>
    <w:rsid w:val="00183A08"/>
    <w:rsid w:val="00187D97"/>
    <w:rsid w:val="001B28AE"/>
    <w:rsid w:val="001B676F"/>
    <w:rsid w:val="001C336A"/>
    <w:rsid w:val="001D0C03"/>
    <w:rsid w:val="001D171A"/>
    <w:rsid w:val="001D570A"/>
    <w:rsid w:val="001E3DC7"/>
    <w:rsid w:val="001E4C6C"/>
    <w:rsid w:val="001E5EB7"/>
    <w:rsid w:val="001F1728"/>
    <w:rsid w:val="001F1AB7"/>
    <w:rsid w:val="00200BE4"/>
    <w:rsid w:val="00205C98"/>
    <w:rsid w:val="00207B24"/>
    <w:rsid w:val="00220ED3"/>
    <w:rsid w:val="00225A0E"/>
    <w:rsid w:val="00226D39"/>
    <w:rsid w:val="00230882"/>
    <w:rsid w:val="00232909"/>
    <w:rsid w:val="002362D2"/>
    <w:rsid w:val="00241EC4"/>
    <w:rsid w:val="00242850"/>
    <w:rsid w:val="002434D3"/>
    <w:rsid w:val="002466E4"/>
    <w:rsid w:val="00253203"/>
    <w:rsid w:val="00261873"/>
    <w:rsid w:val="00264DA0"/>
    <w:rsid w:val="00273D9F"/>
    <w:rsid w:val="00281BE1"/>
    <w:rsid w:val="00294FB8"/>
    <w:rsid w:val="002B581D"/>
    <w:rsid w:val="002B7E9C"/>
    <w:rsid w:val="002C2EA3"/>
    <w:rsid w:val="002C2FBC"/>
    <w:rsid w:val="002D47D0"/>
    <w:rsid w:val="002D758B"/>
    <w:rsid w:val="002F3F74"/>
    <w:rsid w:val="002F558B"/>
    <w:rsid w:val="0030092B"/>
    <w:rsid w:val="00300BC7"/>
    <w:rsid w:val="0030479E"/>
    <w:rsid w:val="003104A9"/>
    <w:rsid w:val="003125A7"/>
    <w:rsid w:val="00326B19"/>
    <w:rsid w:val="00327130"/>
    <w:rsid w:val="0033279B"/>
    <w:rsid w:val="0034117A"/>
    <w:rsid w:val="00350481"/>
    <w:rsid w:val="00351E00"/>
    <w:rsid w:val="00352720"/>
    <w:rsid w:val="00353B96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4464"/>
    <w:rsid w:val="003A6DD4"/>
    <w:rsid w:val="003A7FE1"/>
    <w:rsid w:val="003B434B"/>
    <w:rsid w:val="003D7C22"/>
    <w:rsid w:val="003E0632"/>
    <w:rsid w:val="003E78B7"/>
    <w:rsid w:val="003F357B"/>
    <w:rsid w:val="004072AD"/>
    <w:rsid w:val="00407FE2"/>
    <w:rsid w:val="00422A03"/>
    <w:rsid w:val="00425800"/>
    <w:rsid w:val="0043056F"/>
    <w:rsid w:val="0044085C"/>
    <w:rsid w:val="004455F6"/>
    <w:rsid w:val="00457D9B"/>
    <w:rsid w:val="00466D21"/>
    <w:rsid w:val="004724D9"/>
    <w:rsid w:val="004735B1"/>
    <w:rsid w:val="004920DF"/>
    <w:rsid w:val="004A10B8"/>
    <w:rsid w:val="004A1E0C"/>
    <w:rsid w:val="004A2A48"/>
    <w:rsid w:val="004A3587"/>
    <w:rsid w:val="004B2207"/>
    <w:rsid w:val="004D0372"/>
    <w:rsid w:val="004D0808"/>
    <w:rsid w:val="004D2664"/>
    <w:rsid w:val="004D5D3F"/>
    <w:rsid w:val="004E1A81"/>
    <w:rsid w:val="004E25C6"/>
    <w:rsid w:val="004F5AC0"/>
    <w:rsid w:val="00505CA8"/>
    <w:rsid w:val="00516EF5"/>
    <w:rsid w:val="005234CA"/>
    <w:rsid w:val="00524741"/>
    <w:rsid w:val="0052554E"/>
    <w:rsid w:val="0053214C"/>
    <w:rsid w:val="00542E3C"/>
    <w:rsid w:val="0055344C"/>
    <w:rsid w:val="00563907"/>
    <w:rsid w:val="00571674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08E2"/>
    <w:rsid w:val="005C2C45"/>
    <w:rsid w:val="005C3CE2"/>
    <w:rsid w:val="005C6900"/>
    <w:rsid w:val="005D2FA8"/>
    <w:rsid w:val="005E414E"/>
    <w:rsid w:val="005E7734"/>
    <w:rsid w:val="005E7D12"/>
    <w:rsid w:val="005F3BF8"/>
    <w:rsid w:val="005F4CEC"/>
    <w:rsid w:val="006005C1"/>
    <w:rsid w:val="00607A10"/>
    <w:rsid w:val="00611413"/>
    <w:rsid w:val="0063366E"/>
    <w:rsid w:val="00635A66"/>
    <w:rsid w:val="00642F24"/>
    <w:rsid w:val="00650AE3"/>
    <w:rsid w:val="006550D8"/>
    <w:rsid w:val="006561C9"/>
    <w:rsid w:val="006702C9"/>
    <w:rsid w:val="00682F5B"/>
    <w:rsid w:val="00684F75"/>
    <w:rsid w:val="00692CDB"/>
    <w:rsid w:val="006A0516"/>
    <w:rsid w:val="006A5577"/>
    <w:rsid w:val="006C115B"/>
    <w:rsid w:val="006C5CFD"/>
    <w:rsid w:val="006D0492"/>
    <w:rsid w:val="006D519E"/>
    <w:rsid w:val="006D7C5E"/>
    <w:rsid w:val="006F4128"/>
    <w:rsid w:val="006F4BBB"/>
    <w:rsid w:val="00700BA2"/>
    <w:rsid w:val="00703C6C"/>
    <w:rsid w:val="00712D24"/>
    <w:rsid w:val="007133B7"/>
    <w:rsid w:val="00720316"/>
    <w:rsid w:val="007219E6"/>
    <w:rsid w:val="00723BE0"/>
    <w:rsid w:val="00726112"/>
    <w:rsid w:val="00727F5A"/>
    <w:rsid w:val="0073083B"/>
    <w:rsid w:val="0073763C"/>
    <w:rsid w:val="007440FF"/>
    <w:rsid w:val="00751586"/>
    <w:rsid w:val="00754EE7"/>
    <w:rsid w:val="00767EFB"/>
    <w:rsid w:val="007763B6"/>
    <w:rsid w:val="0078521F"/>
    <w:rsid w:val="007950FA"/>
    <w:rsid w:val="007A39AE"/>
    <w:rsid w:val="007A7DC5"/>
    <w:rsid w:val="007B55E3"/>
    <w:rsid w:val="007D5BBF"/>
    <w:rsid w:val="007D64E3"/>
    <w:rsid w:val="007E4CDC"/>
    <w:rsid w:val="007E7E30"/>
    <w:rsid w:val="0080328D"/>
    <w:rsid w:val="008046B6"/>
    <w:rsid w:val="00851BE6"/>
    <w:rsid w:val="008543A7"/>
    <w:rsid w:val="00857CE2"/>
    <w:rsid w:val="00880138"/>
    <w:rsid w:val="00881688"/>
    <w:rsid w:val="00890429"/>
    <w:rsid w:val="00894FCA"/>
    <w:rsid w:val="008A0403"/>
    <w:rsid w:val="008B3EAA"/>
    <w:rsid w:val="008B40BC"/>
    <w:rsid w:val="008C204A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03E74"/>
    <w:rsid w:val="00905130"/>
    <w:rsid w:val="00926122"/>
    <w:rsid w:val="009275AB"/>
    <w:rsid w:val="009319DB"/>
    <w:rsid w:val="00936EEF"/>
    <w:rsid w:val="009378E6"/>
    <w:rsid w:val="00937B88"/>
    <w:rsid w:val="00941BDA"/>
    <w:rsid w:val="009448DD"/>
    <w:rsid w:val="00946C84"/>
    <w:rsid w:val="00951B02"/>
    <w:rsid w:val="00956CF5"/>
    <w:rsid w:val="00967AB0"/>
    <w:rsid w:val="00972C71"/>
    <w:rsid w:val="00981DBE"/>
    <w:rsid w:val="0098248E"/>
    <w:rsid w:val="009922EC"/>
    <w:rsid w:val="009B4D2C"/>
    <w:rsid w:val="009B5A15"/>
    <w:rsid w:val="009D4605"/>
    <w:rsid w:val="009E6A3F"/>
    <w:rsid w:val="009E7118"/>
    <w:rsid w:val="00A10E9D"/>
    <w:rsid w:val="00A2054C"/>
    <w:rsid w:val="00A2189C"/>
    <w:rsid w:val="00A41E3C"/>
    <w:rsid w:val="00A41EE4"/>
    <w:rsid w:val="00A44C25"/>
    <w:rsid w:val="00A473A1"/>
    <w:rsid w:val="00A60DA2"/>
    <w:rsid w:val="00A65F24"/>
    <w:rsid w:val="00A67585"/>
    <w:rsid w:val="00A71A52"/>
    <w:rsid w:val="00A7527A"/>
    <w:rsid w:val="00AA0398"/>
    <w:rsid w:val="00AA0602"/>
    <w:rsid w:val="00AA0623"/>
    <w:rsid w:val="00AA1897"/>
    <w:rsid w:val="00AA25ED"/>
    <w:rsid w:val="00AB7ACD"/>
    <w:rsid w:val="00AC597F"/>
    <w:rsid w:val="00AC7B75"/>
    <w:rsid w:val="00AC7CC5"/>
    <w:rsid w:val="00AE2329"/>
    <w:rsid w:val="00AF43E0"/>
    <w:rsid w:val="00AF6FB1"/>
    <w:rsid w:val="00AF79EB"/>
    <w:rsid w:val="00B06CB6"/>
    <w:rsid w:val="00B12384"/>
    <w:rsid w:val="00B22B57"/>
    <w:rsid w:val="00B30F2F"/>
    <w:rsid w:val="00B3321B"/>
    <w:rsid w:val="00B36543"/>
    <w:rsid w:val="00B41C76"/>
    <w:rsid w:val="00B517B4"/>
    <w:rsid w:val="00B5223E"/>
    <w:rsid w:val="00B53BD6"/>
    <w:rsid w:val="00B57E74"/>
    <w:rsid w:val="00B60D6E"/>
    <w:rsid w:val="00B64723"/>
    <w:rsid w:val="00B65F9D"/>
    <w:rsid w:val="00B71BA4"/>
    <w:rsid w:val="00B750D3"/>
    <w:rsid w:val="00B82A24"/>
    <w:rsid w:val="00BA5663"/>
    <w:rsid w:val="00BB5230"/>
    <w:rsid w:val="00BC0B25"/>
    <w:rsid w:val="00BC2740"/>
    <w:rsid w:val="00BC60C0"/>
    <w:rsid w:val="00BD184F"/>
    <w:rsid w:val="00BD6C34"/>
    <w:rsid w:val="00BD7C58"/>
    <w:rsid w:val="00BE16C4"/>
    <w:rsid w:val="00BE1A3A"/>
    <w:rsid w:val="00BF2218"/>
    <w:rsid w:val="00BF2755"/>
    <w:rsid w:val="00BF277C"/>
    <w:rsid w:val="00C00E49"/>
    <w:rsid w:val="00C03450"/>
    <w:rsid w:val="00C06BD1"/>
    <w:rsid w:val="00C11FEA"/>
    <w:rsid w:val="00C13580"/>
    <w:rsid w:val="00C17815"/>
    <w:rsid w:val="00C21E62"/>
    <w:rsid w:val="00C225F3"/>
    <w:rsid w:val="00C2392B"/>
    <w:rsid w:val="00C25C64"/>
    <w:rsid w:val="00C25CF8"/>
    <w:rsid w:val="00C350DF"/>
    <w:rsid w:val="00C448E3"/>
    <w:rsid w:val="00C45D19"/>
    <w:rsid w:val="00C4622A"/>
    <w:rsid w:val="00C47692"/>
    <w:rsid w:val="00C61089"/>
    <w:rsid w:val="00C62336"/>
    <w:rsid w:val="00C63266"/>
    <w:rsid w:val="00C67411"/>
    <w:rsid w:val="00C82FDF"/>
    <w:rsid w:val="00C90673"/>
    <w:rsid w:val="00CB2071"/>
    <w:rsid w:val="00CB6EDB"/>
    <w:rsid w:val="00CD4DFA"/>
    <w:rsid w:val="00CE31EF"/>
    <w:rsid w:val="00CF057C"/>
    <w:rsid w:val="00CF6A65"/>
    <w:rsid w:val="00CF6E75"/>
    <w:rsid w:val="00CF7694"/>
    <w:rsid w:val="00CF7D23"/>
    <w:rsid w:val="00D06171"/>
    <w:rsid w:val="00D12ED5"/>
    <w:rsid w:val="00D32AB9"/>
    <w:rsid w:val="00D33ACE"/>
    <w:rsid w:val="00D43EEC"/>
    <w:rsid w:val="00D44C42"/>
    <w:rsid w:val="00D64D40"/>
    <w:rsid w:val="00D65D80"/>
    <w:rsid w:val="00D67655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E02F28"/>
    <w:rsid w:val="00E0619B"/>
    <w:rsid w:val="00E06900"/>
    <w:rsid w:val="00E223DC"/>
    <w:rsid w:val="00E22982"/>
    <w:rsid w:val="00E40CF4"/>
    <w:rsid w:val="00E44CF1"/>
    <w:rsid w:val="00E51499"/>
    <w:rsid w:val="00E64926"/>
    <w:rsid w:val="00E75288"/>
    <w:rsid w:val="00E803D5"/>
    <w:rsid w:val="00E8785F"/>
    <w:rsid w:val="00E96566"/>
    <w:rsid w:val="00EA0D39"/>
    <w:rsid w:val="00EA75DB"/>
    <w:rsid w:val="00EB78B7"/>
    <w:rsid w:val="00EC08A9"/>
    <w:rsid w:val="00EC3C50"/>
    <w:rsid w:val="00ED149E"/>
    <w:rsid w:val="00EE2D74"/>
    <w:rsid w:val="00EE338D"/>
    <w:rsid w:val="00EF3B45"/>
    <w:rsid w:val="00F03F55"/>
    <w:rsid w:val="00F070B6"/>
    <w:rsid w:val="00F13392"/>
    <w:rsid w:val="00F24B1F"/>
    <w:rsid w:val="00F261ED"/>
    <w:rsid w:val="00F2631D"/>
    <w:rsid w:val="00F4697E"/>
    <w:rsid w:val="00F473CD"/>
    <w:rsid w:val="00F5161B"/>
    <w:rsid w:val="00F55D1A"/>
    <w:rsid w:val="00F573D5"/>
    <w:rsid w:val="00F60485"/>
    <w:rsid w:val="00F61AC4"/>
    <w:rsid w:val="00F64D21"/>
    <w:rsid w:val="00F67F92"/>
    <w:rsid w:val="00F75ED2"/>
    <w:rsid w:val="00F760EA"/>
    <w:rsid w:val="00F931C8"/>
    <w:rsid w:val="00F94A5B"/>
    <w:rsid w:val="00FA29EC"/>
    <w:rsid w:val="00FC2C33"/>
    <w:rsid w:val="00FD29CA"/>
    <w:rsid w:val="00FE38D9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32609-FAD7-4CC9-9EA1-55481356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703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8</cp:revision>
  <cp:lastPrinted>2012-02-28T19:22:00Z</cp:lastPrinted>
  <dcterms:created xsi:type="dcterms:W3CDTF">2014-03-27T12:36:00Z</dcterms:created>
  <dcterms:modified xsi:type="dcterms:W3CDTF">2023-02-17T12:49:00Z</dcterms:modified>
  <cp:category>Engenharia Básica</cp:category>
</cp:coreProperties>
</file>